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4A" w:rsidRDefault="004F0D4A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F54143">
        <w:rPr>
          <w:rFonts w:ascii="ＭＳ ゴシック" w:eastAsia="ＭＳ ゴシック" w:hAnsi="ＭＳ ゴシック" w:hint="eastAsia"/>
          <w:b/>
          <w:bCs/>
        </w:rPr>
        <w:t>様式第41号の</w:t>
      </w:r>
      <w:r w:rsidR="0022687B" w:rsidRPr="00F54143">
        <w:rPr>
          <w:rFonts w:ascii="ＭＳ ゴシック" w:eastAsia="ＭＳ ゴシック" w:hAnsi="ＭＳ ゴシック" w:hint="eastAsia"/>
          <w:b/>
          <w:bCs/>
        </w:rPr>
        <w:t>30</w:t>
      </w:r>
      <w:r w:rsidR="0022687B">
        <w:rPr>
          <w:rFonts w:hint="eastAsia"/>
        </w:rPr>
        <w:t>（</w:t>
      </w:r>
      <w:r w:rsidR="0022687B" w:rsidRPr="0022687B">
        <w:t>第</w:t>
      </w:r>
      <w:r w:rsidR="0022687B" w:rsidRPr="0022687B">
        <w:t>40</w:t>
      </w:r>
      <w:r w:rsidR="0022687B" w:rsidRPr="0022687B">
        <w:t>条関係</w:t>
      </w:r>
      <w:r w:rsidR="0022687B">
        <w:rPr>
          <w:rFonts w:hint="eastAsia"/>
        </w:rPr>
        <w:t>）</w:t>
      </w:r>
    </w:p>
    <w:p w:rsidR="004F0D4A" w:rsidRDefault="004F0D4A">
      <w:pPr>
        <w:jc w:val="center"/>
        <w:rPr>
          <w:rFonts w:ascii="ＭＳ 明朝" w:hAnsi="ＭＳ ゴシック" w:hint="eastAsia"/>
        </w:rPr>
      </w:pP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9"/>
        <w:gridCol w:w="1164"/>
        <w:gridCol w:w="2797"/>
      </w:tblGrid>
      <w:tr w:rsidR="004F0D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F0D4A" w:rsidRDefault="004F0D4A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福　祉　事　業　決　定　通　知　書</w:t>
            </w:r>
          </w:p>
        </w:tc>
        <w:tc>
          <w:tcPr>
            <w:tcW w:w="39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D4A" w:rsidRDefault="004F0D4A">
            <w:pPr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□新規　　□継続（第　　　　回）</w:t>
            </w:r>
          </w:p>
        </w:tc>
      </w:tr>
      <w:tr w:rsidR="004F0D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F0D4A" w:rsidRDefault="004F0D4A">
            <w:pPr>
              <w:jc w:val="center"/>
              <w:rPr>
                <w:rFonts w:ascii="ＭＳ 明朝" w:hAnsi="ＭＳ ゴシック" w:hint="eastAsia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D4A" w:rsidRDefault="004F0D4A">
            <w:pPr>
              <w:spacing w:line="240" w:lineRule="exact"/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認定番号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D4A" w:rsidRDefault="004F0D4A">
            <w:pPr>
              <w:rPr>
                <w:rFonts w:ascii="ＭＳ 明朝" w:hAnsi="ＭＳ ゴシック" w:hint="eastAsia"/>
              </w:rPr>
            </w:pPr>
          </w:p>
        </w:tc>
      </w:tr>
      <w:tr w:rsidR="004F0D4A">
        <w:tblPrEx>
          <w:tblCellMar>
            <w:top w:w="0" w:type="dxa"/>
            <w:bottom w:w="0" w:type="dxa"/>
          </w:tblCellMar>
        </w:tblPrEx>
        <w:trPr>
          <w:trHeight w:val="12882"/>
        </w:trPr>
        <w:tc>
          <w:tcPr>
            <w:tcW w:w="8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D4A" w:rsidRDefault="004F0D4A">
            <w:pPr>
              <w:spacing w:beforeLines="50" w:before="175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  <w:u w:val="dotted"/>
              </w:rPr>
              <w:t xml:space="preserve">　　　　　　　　　　　　　</w:t>
            </w:r>
            <w:r w:rsidR="0022687B">
              <w:rPr>
                <w:rFonts w:ascii="ＭＳ 明朝" w:hAnsi="ＭＳ ゴシック" w:hint="eastAsia"/>
                <w:u w:val="dotted"/>
              </w:rPr>
              <w:t>様</w:t>
            </w:r>
            <w:r>
              <w:rPr>
                <w:rFonts w:ascii="ＭＳ 明朝" w:hAnsi="ＭＳ ゴシック" w:hint="eastAsia"/>
              </w:rPr>
              <w:t xml:space="preserve">　　　　　　　　　　　　　　　　　　　　年　　月　　日</w:t>
            </w:r>
          </w:p>
          <w:p w:rsidR="004F0D4A" w:rsidRDefault="004F0D4A">
            <w:pPr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　　　　　　　　　　　　　　岡山県市町村総合事務組合</w:t>
            </w:r>
          </w:p>
          <w:p w:rsidR="004F0D4A" w:rsidRDefault="00100DAE">
            <w:pPr>
              <w:wordWrap w:val="0"/>
              <w:jc w:val="righ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5277485</wp:posOffset>
                      </wp:positionH>
                      <wp:positionV relativeFrom="paragraph">
                        <wp:posOffset>50165</wp:posOffset>
                      </wp:positionV>
                      <wp:extent cx="133350" cy="139065"/>
                      <wp:effectExtent l="10160" t="12065" r="8890" b="107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9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415.55pt;margin-top:3.95pt;width:10.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" filled="f" strokeweight=".5pt"/>
                  </w:pict>
                </mc:Fallback>
              </mc:AlternateContent>
            </w:r>
            <w:r w:rsidR="004F0D4A">
              <w:rPr>
                <w:rFonts w:ascii="ＭＳ 明朝" w:hAnsi="ＭＳ ゴシック" w:hint="eastAsia"/>
              </w:rPr>
              <w:t xml:space="preserve">　　　　　　　　　　　　　　　　　　　管理者　　　　　　　　　　　</w:t>
            </w:r>
            <w:r w:rsidR="004F0D4A">
              <w:rPr>
                <w:rFonts w:ascii="ＭＳ 明朝" w:hAnsi="ＭＳ ゴシック" w:hint="eastAsia"/>
                <w:sz w:val="18"/>
              </w:rPr>
              <w:t>印</w:t>
            </w:r>
            <w:r w:rsidR="004F0D4A">
              <w:rPr>
                <w:rFonts w:ascii="ＭＳ 明朝" w:hAnsi="ＭＳ ゴシック" w:hint="eastAsia"/>
              </w:rPr>
              <w:t xml:space="preserve">　</w:t>
            </w:r>
          </w:p>
          <w:p w:rsidR="004F0D4A" w:rsidRDefault="004F0D4A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福祉事業の決定について</w:t>
            </w:r>
          </w:p>
          <w:p w:rsidR="004F0D4A" w:rsidRDefault="004F0D4A">
            <w:pPr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　　　　　　　　年　　月　　日付けをもって申請のあった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　　　　　</w:t>
            </w:r>
          </w:p>
          <w:p w:rsidR="004F0D4A" w:rsidRDefault="004F0D4A">
            <w:pPr>
              <w:ind w:firstLineChars="200" w:firstLine="420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について，審査の結果，下記のとおり決定したので，通知します。</w:t>
            </w:r>
          </w:p>
          <w:p w:rsidR="004F0D4A" w:rsidRDefault="004F0D4A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記</w:t>
            </w: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　1　決　　　　　定　□　支　給</w:t>
            </w:r>
          </w:p>
          <w:p w:rsidR="004F0D4A" w:rsidRDefault="004F0D4A">
            <w:pPr>
              <w:spacing w:line="300" w:lineRule="exact"/>
              <w:ind w:left="2205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□　不支給</w:t>
            </w:r>
          </w:p>
          <w:p w:rsidR="004F0D4A" w:rsidRDefault="004F0D4A">
            <w:pPr>
              <w:spacing w:line="300" w:lineRule="exact"/>
              <w:ind w:left="2205"/>
              <w:rPr>
                <w:rFonts w:ascii="ＭＳ 明朝" w:hAnsi="ＭＳ ゴシック" w:hint="eastAsia"/>
                <w:u w:val="single"/>
              </w:rPr>
            </w:pPr>
            <w:r>
              <w:rPr>
                <w:rFonts w:ascii="ＭＳ 明朝" w:hAnsi="ＭＳ ゴシック" w:hint="eastAsia"/>
              </w:rPr>
              <w:t xml:space="preserve">　　理　由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　　　　　　　　　　　　　　　</w:t>
            </w:r>
          </w:p>
          <w:p w:rsidR="004F0D4A" w:rsidRDefault="004F0D4A">
            <w:pPr>
              <w:spacing w:line="300" w:lineRule="exact"/>
              <w:ind w:left="2205"/>
              <w:rPr>
                <w:rFonts w:ascii="ＭＳ 明朝" w:hAnsi="ＭＳ ゴシック" w:hint="eastAsia"/>
                <w:u w:val="dotted"/>
              </w:rPr>
            </w:pPr>
            <w:r>
              <w:rPr>
                <w:rFonts w:ascii="ＭＳ 明朝" w:hAnsi="ＭＳ ゴシック" w:hint="eastAsia"/>
              </w:rPr>
              <w:t xml:space="preserve">　　　　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　　　　　　　　　　　　　　　</w:t>
            </w:r>
          </w:p>
          <w:p w:rsidR="004F0D4A" w:rsidRDefault="004F0D4A">
            <w:pPr>
              <w:spacing w:line="300" w:lineRule="exact"/>
              <w:ind w:left="2205"/>
              <w:rPr>
                <w:rFonts w:ascii="ＭＳ 明朝" w:hAnsi="ＭＳ ゴシック" w:hint="eastAsia"/>
                <w:u w:val="dotted"/>
              </w:rPr>
            </w:pPr>
            <w:r>
              <w:rPr>
                <w:rFonts w:ascii="ＭＳ 明朝" w:hAnsi="ＭＳ ゴシック" w:hint="eastAsia"/>
              </w:rPr>
              <w:t xml:space="preserve">　　　　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　　　　　　　　　　　　　　　</w:t>
            </w: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  <w:u w:val="single"/>
              </w:rPr>
            </w:pPr>
          </w:p>
          <w:p w:rsidR="004F0D4A" w:rsidRDefault="004F0D4A">
            <w:pPr>
              <w:spacing w:line="300" w:lineRule="exact"/>
              <w:ind w:left="210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2　福祉事業の種類　□外科後処置　□補装具（□支給　□修理　□再支給）</w:t>
            </w: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　　　　 　　　　　  □リハビリテーション　□アフターケア</w:t>
            </w: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 □在宅介護を行う介護人の派遣　□奨学援護金</w:t>
            </w: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 □就労保育援護金　□長期家族介護者援護金　□旅行費</w:t>
            </w:r>
          </w:p>
          <w:p w:rsidR="004F0D4A" w:rsidRDefault="004F0D4A">
            <w:pPr>
              <w:spacing w:line="300" w:lineRule="exact"/>
              <w:ind w:left="210"/>
              <w:rPr>
                <w:rFonts w:ascii="ＭＳ 明朝" w:hAnsi="ＭＳ ゴシック" w:hint="eastAsia"/>
                <w:u w:val="single"/>
              </w:rPr>
            </w:pPr>
            <w:r>
              <w:rPr>
                <w:rFonts w:ascii="ＭＳ 明朝" w:hAnsi="ＭＳ ゴシック" w:hint="eastAsia"/>
              </w:rPr>
              <w:t>3　福祉事業の内容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4F0D4A" w:rsidRDefault="004F0D4A">
            <w:pPr>
              <w:spacing w:line="300" w:lineRule="exact"/>
              <w:ind w:left="210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4　期　　　　　間　　　　　　年　　　　月　　　　日から</w:t>
            </w: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　　　　　 年　　　　月　　　　日まで</w:t>
            </w: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　　　　　　　　　　　　　　　　 日間（　　　週間，　　　時間）</w:t>
            </w:r>
          </w:p>
          <w:p w:rsidR="004F0D4A" w:rsidRDefault="004F0D4A">
            <w:pPr>
              <w:spacing w:line="300" w:lineRule="exact"/>
              <w:ind w:left="210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5　福祉事業を実施する施設名（所在地）</w:t>
            </w: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  <w:u w:val="dotted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  <w:u w:val="single"/>
              </w:rPr>
            </w:pP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　6　奨学援護金又は就労保育援護金</w:t>
            </w: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  <w:u w:val="single"/>
              </w:rPr>
            </w:pPr>
            <w:r>
              <w:rPr>
                <w:rFonts w:ascii="ＭＳ 明朝" w:hAnsi="ＭＳ ゴシック" w:hint="eastAsia"/>
              </w:rPr>
              <w:t xml:space="preserve">　 (1)　支給月額　　　　　　　　　　　　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　　　　　　　　　円</w:t>
            </w:r>
          </w:p>
          <w:p w:rsidR="004F0D4A" w:rsidRDefault="004F0D4A">
            <w:pPr>
              <w:numPr>
                <w:ilvl w:val="0"/>
                <w:numId w:val="7"/>
              </w:numPr>
              <w:spacing w:line="300" w:lineRule="exact"/>
              <w:rPr>
                <w:rFonts w:ascii="ＭＳ 明朝" w:hAnsi="ＭＳ ゴシック" w:hint="eastAsia"/>
                <w:u w:val="single"/>
              </w:rPr>
            </w:pPr>
            <w:r>
              <w:rPr>
                <w:rFonts w:ascii="ＭＳ 明朝" w:hAnsi="ＭＳ ゴシック" w:hint="eastAsia"/>
              </w:rPr>
              <w:t xml:space="preserve">支給対象者の氏名　　　　　　　　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　　　　　　　　　　</w:t>
            </w:r>
          </w:p>
          <w:p w:rsidR="004F0D4A" w:rsidRDefault="004F0D4A">
            <w:pPr>
              <w:numPr>
                <w:ilvl w:val="0"/>
                <w:numId w:val="7"/>
              </w:numPr>
              <w:spacing w:line="300" w:lineRule="exac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在学者等又は保育児の氏名及び月額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</w:t>
            </w:r>
            <w:r>
              <w:rPr>
                <w:rFonts w:ascii="ＭＳ 明朝" w:hAnsi="ＭＳ ゴシック" w:hint="eastAsia"/>
              </w:rPr>
              <w:t xml:space="preserve">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円</w:t>
            </w: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  <w:u w:val="dotted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</w:t>
            </w:r>
            <w:r>
              <w:rPr>
                <w:rFonts w:ascii="ＭＳ 明朝" w:hAnsi="ＭＳ ゴシック" w:hint="eastAsia"/>
              </w:rPr>
              <w:t xml:space="preserve">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円</w:t>
            </w:r>
          </w:p>
          <w:p w:rsidR="004F0D4A" w:rsidRDefault="004F0D4A">
            <w:pPr>
              <w:spacing w:line="300" w:lineRule="exact"/>
              <w:ind w:left="315"/>
              <w:rPr>
                <w:rFonts w:ascii="ＭＳ 明朝" w:hAnsi="ＭＳ ゴシック" w:hint="eastAsia"/>
                <w:u w:val="single"/>
              </w:rPr>
            </w:pPr>
            <w:r>
              <w:rPr>
                <w:rFonts w:ascii="ＭＳ 明朝" w:hAnsi="ＭＳ ゴシック" w:hint="eastAsia"/>
              </w:rPr>
              <w:t xml:space="preserve">(4)　支給開始年月　　　　　　　　　　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年　　　　　　　月　　</w:t>
            </w:r>
          </w:p>
          <w:p w:rsidR="004F0D4A" w:rsidRDefault="004F0D4A">
            <w:pPr>
              <w:spacing w:line="300" w:lineRule="exact"/>
              <w:ind w:left="315"/>
              <w:rPr>
                <w:rFonts w:ascii="ＭＳ 明朝" w:hAnsi="ＭＳ ゴシック" w:hint="eastAsia"/>
                <w:u w:val="single"/>
              </w:rPr>
            </w:pPr>
          </w:p>
          <w:p w:rsidR="004F0D4A" w:rsidRDefault="004F0D4A">
            <w:pPr>
              <w:spacing w:line="300" w:lineRule="exact"/>
              <w:ind w:firstLineChars="100" w:firstLine="210"/>
              <w:rPr>
                <w:rFonts w:ascii="ＭＳ 明朝" w:hAnsi="ＭＳ ゴシック" w:hint="eastAsia"/>
                <w:u w:val="single"/>
              </w:rPr>
            </w:pPr>
            <w:r>
              <w:rPr>
                <w:rFonts w:ascii="ＭＳ 明朝" w:hAnsi="ＭＳ ゴシック" w:hint="eastAsia"/>
              </w:rPr>
              <w:t xml:space="preserve">7　支　払　金　額　　　　　　　　　　　 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　　　　　　　　　円</w:t>
            </w:r>
          </w:p>
          <w:p w:rsidR="004F0D4A" w:rsidRDefault="004F0D4A">
            <w:pPr>
              <w:numPr>
                <w:ilvl w:val="0"/>
                <w:numId w:val="8"/>
              </w:numPr>
              <w:spacing w:line="300" w:lineRule="exac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支払の場所及び方法　　　　　　　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　　　　　　　　　　</w:t>
            </w:r>
          </w:p>
          <w:p w:rsidR="004F0D4A" w:rsidRDefault="004F0D4A">
            <w:pPr>
              <w:numPr>
                <w:ilvl w:val="0"/>
                <w:numId w:val="8"/>
              </w:numPr>
              <w:spacing w:line="300" w:lineRule="exac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支払日（振込日）　　　　　　　　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年　　　　　月　　　　　日　</w:t>
            </w:r>
          </w:p>
          <w:p w:rsidR="004F0D4A" w:rsidRDefault="004F0D4A">
            <w:pPr>
              <w:numPr>
                <w:ilvl w:val="0"/>
                <w:numId w:val="8"/>
              </w:numPr>
              <w:spacing w:line="300" w:lineRule="exac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委任に基づく受領者名（住所）　　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　　　　　　　　　　</w:t>
            </w: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  <w:u w:val="dotted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　　　　　　　　　　</w:t>
            </w: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  <w:u w:val="single"/>
              </w:rPr>
            </w:pP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  <w:u w:val="single"/>
              </w:rPr>
            </w:pPr>
            <w:r>
              <w:rPr>
                <w:rFonts w:ascii="ＭＳ 明朝" w:hAnsi="ＭＳ ゴシック" w:hint="eastAsia"/>
              </w:rPr>
              <w:t xml:space="preserve">　8　その他　　　　　　　　　　　　　　　 </w:t>
            </w:r>
            <w:r>
              <w:rPr>
                <w:rFonts w:ascii="ＭＳ 明朝" w:hAnsi="ＭＳ ゴシック" w:hint="eastAsia"/>
                <w:u w:val="dotted"/>
              </w:rPr>
              <w:t xml:space="preserve">                                      </w:t>
            </w: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  <w:u w:val="dotted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　　　　　　　　　　</w:t>
            </w: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  <w:u w:val="dotted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　　　　　　　　　　</w:t>
            </w:r>
          </w:p>
          <w:p w:rsidR="004F0D4A" w:rsidRDefault="004F0D4A">
            <w:pPr>
              <w:spacing w:line="300" w:lineRule="exact"/>
              <w:rPr>
                <w:rFonts w:ascii="ＭＳ 明朝" w:hAnsi="ＭＳ ゴシック" w:hint="eastAsia"/>
                <w:u w:val="dotted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ゴシック" w:hint="eastAsia"/>
                <w:u w:val="dotted"/>
              </w:rPr>
              <w:t xml:space="preserve">　　　　　　　　　　　　　　　　　　　</w:t>
            </w:r>
          </w:p>
        </w:tc>
      </w:tr>
    </w:tbl>
    <w:p w:rsidR="004F0D4A" w:rsidRDefault="004F0D4A">
      <w:pPr>
        <w:pStyle w:val="a3"/>
        <w:spacing w:beforeLines="20" w:before="70"/>
        <w:rPr>
          <w:rFonts w:hint="eastAsia"/>
        </w:rPr>
      </w:pPr>
      <w:r>
        <w:rPr>
          <w:rFonts w:hint="eastAsia"/>
        </w:rPr>
        <w:t>〔注意事項〕在宅介護を行う介護人の派遣を受ける場合には，費用の一部を自己負担していただきます。</w:t>
      </w:r>
    </w:p>
    <w:p w:rsidR="004F0D4A" w:rsidRDefault="00100DAE">
      <w:pPr>
        <w:pStyle w:val="a3"/>
        <w:spacing w:beforeLines="0" w:before="0"/>
        <w:ind w:left="1200" w:hanging="12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28575</wp:posOffset>
                </wp:positionV>
                <wp:extent cx="4785360" cy="222250"/>
                <wp:effectExtent l="5080" t="9525" r="1016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5360" cy="222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4.4pt;margin-top:2.25pt;width:376.8pt;height:17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" strokeweight=".5pt"/>
            </w:pict>
          </mc:Fallback>
        </mc:AlternateContent>
      </w:r>
      <w:r w:rsidR="004F0D4A">
        <w:rPr>
          <w:rFonts w:hint="eastAsia"/>
        </w:rPr>
        <w:t xml:space="preserve">　　　　　　この福祉事業の決定に不服がある場合には，管理者に対して不服の申出をすることができます。</w:t>
      </w:r>
    </w:p>
    <w:sectPr w:rsidR="004F0D4A">
      <w:pgSz w:w="11906" w:h="16838" w:code="9"/>
      <w:pgMar w:top="851" w:right="1701" w:bottom="567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50A"/>
    <w:multiLevelType w:val="hybridMultilevel"/>
    <w:tmpl w:val="64C08406"/>
    <w:lvl w:ilvl="0" w:tplc="8E467B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1656970"/>
    <w:multiLevelType w:val="hybridMultilevel"/>
    <w:tmpl w:val="370C4C06"/>
    <w:lvl w:ilvl="0" w:tplc="A6D231F0">
      <w:start w:val="1"/>
      <w:numFmt w:val="decimal"/>
      <w:lvlText w:val="(%1)"/>
      <w:lvlJc w:val="left"/>
      <w:pPr>
        <w:tabs>
          <w:tab w:val="num" w:pos="855"/>
        </w:tabs>
        <w:ind w:left="8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>
    <w:nsid w:val="40F65D28"/>
    <w:multiLevelType w:val="hybridMultilevel"/>
    <w:tmpl w:val="3AB25006"/>
    <w:lvl w:ilvl="0" w:tplc="42CCED4C">
      <w:start w:val="1"/>
      <w:numFmt w:val="bullet"/>
      <w:lvlText w:val="□"/>
      <w:lvlJc w:val="left"/>
      <w:pPr>
        <w:tabs>
          <w:tab w:val="num" w:pos="2625"/>
        </w:tabs>
        <w:ind w:left="2625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3">
    <w:nsid w:val="47512016"/>
    <w:multiLevelType w:val="hybridMultilevel"/>
    <w:tmpl w:val="2236E4BA"/>
    <w:lvl w:ilvl="0" w:tplc="AB569128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47EC6C29"/>
    <w:multiLevelType w:val="hybridMultilevel"/>
    <w:tmpl w:val="809443B8"/>
    <w:lvl w:ilvl="0" w:tplc="F52892A6">
      <w:start w:val="2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>
    <w:nsid w:val="5C3233E8"/>
    <w:multiLevelType w:val="hybridMultilevel"/>
    <w:tmpl w:val="79588B1A"/>
    <w:lvl w:ilvl="0" w:tplc="5D2A8FA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6B2947F8"/>
    <w:multiLevelType w:val="hybridMultilevel"/>
    <w:tmpl w:val="97E6EF50"/>
    <w:lvl w:ilvl="0" w:tplc="90882646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78A34DCF"/>
    <w:multiLevelType w:val="hybridMultilevel"/>
    <w:tmpl w:val="1368FBA4"/>
    <w:lvl w:ilvl="0" w:tplc="1950604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7B"/>
    <w:rsid w:val="00100DAE"/>
    <w:rsid w:val="0022687B"/>
    <w:rsid w:val="004F0D4A"/>
    <w:rsid w:val="00F5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Lines="40" w:before="140" w:line="240" w:lineRule="exact"/>
      <w:ind w:left="1260" w:hangingChars="600" w:hanging="12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Lines="40" w:before="140" w:line="240" w:lineRule="exact"/>
      <w:ind w:left="1260" w:hangingChars="600" w:hanging="1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</vt:lpstr>
      <vt:lpstr>様式第17号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creator>平松　宏章</dc:creator>
  <cp:lastModifiedBy>佐藤和弘</cp:lastModifiedBy>
  <cp:revision>2</cp:revision>
  <cp:lastPrinted>2010-02-01T07:05:00Z</cp:lastPrinted>
  <dcterms:created xsi:type="dcterms:W3CDTF">2022-01-11T07:38:00Z</dcterms:created>
  <dcterms:modified xsi:type="dcterms:W3CDTF">2022-01-11T07:38:00Z</dcterms:modified>
</cp:coreProperties>
</file>