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154" w:rsidRDefault="00D841A0" w:rsidP="00D841A0">
      <w:pPr>
        <w:rPr>
          <w:sz w:val="22"/>
        </w:rPr>
      </w:pPr>
      <w:r>
        <w:rPr>
          <w:rFonts w:hint="eastAsia"/>
          <w:sz w:val="22"/>
        </w:rPr>
        <w:t>１　重要な会計方針</w:t>
      </w:r>
    </w:p>
    <w:p w:rsidR="00D841A0" w:rsidRDefault="00D841A0">
      <w:pPr>
        <w:rPr>
          <w:sz w:val="22"/>
        </w:rPr>
      </w:pPr>
    </w:p>
    <w:p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rsidR="00D841A0" w:rsidRDefault="00D841A0" w:rsidP="00D841A0">
      <w:pPr>
        <w:ind w:firstLineChars="200" w:firstLine="462"/>
        <w:rPr>
          <w:sz w:val="22"/>
        </w:rPr>
      </w:pPr>
      <w:r>
        <w:rPr>
          <w:rFonts w:hint="eastAsia"/>
          <w:sz w:val="22"/>
        </w:rPr>
        <w:t>①　有形固定資産･････････････････････････････････取得原価</w:t>
      </w:r>
    </w:p>
    <w:p w:rsidR="00D841A0" w:rsidRDefault="00D841A0" w:rsidP="00D841A0">
      <w:pPr>
        <w:ind w:firstLineChars="200" w:firstLine="462"/>
        <w:rPr>
          <w:sz w:val="22"/>
        </w:rPr>
      </w:pPr>
      <w:r>
        <w:rPr>
          <w:rFonts w:hint="eastAsia"/>
          <w:sz w:val="22"/>
        </w:rPr>
        <w:t>②　無形固定資産･････････････････････････････････取得原価</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rsidR="00D841A0" w:rsidRDefault="00D841A0" w:rsidP="00D841A0">
      <w:pPr>
        <w:rPr>
          <w:sz w:val="22"/>
        </w:rPr>
      </w:pPr>
      <w:r>
        <w:rPr>
          <w:rFonts w:hint="eastAsia"/>
          <w:sz w:val="22"/>
        </w:rPr>
        <w:t xml:space="preserve">　　①　有形固定資産（リース資産を除きます。）････････定額法</w:t>
      </w:r>
    </w:p>
    <w:p w:rsidR="00795D83" w:rsidRDefault="00795D83" w:rsidP="00D841A0">
      <w:pPr>
        <w:rPr>
          <w:sz w:val="22"/>
        </w:rPr>
      </w:pPr>
      <w:r>
        <w:rPr>
          <w:rFonts w:hint="eastAsia"/>
          <w:sz w:val="22"/>
        </w:rPr>
        <w:t xml:space="preserve">　　　　　なお、主な耐用年数は以下のとおりです。</w:t>
      </w:r>
    </w:p>
    <w:p w:rsidR="00795D83" w:rsidRDefault="00795D83" w:rsidP="00D841A0">
      <w:pPr>
        <w:rPr>
          <w:sz w:val="22"/>
        </w:rPr>
      </w:pPr>
      <w:r>
        <w:rPr>
          <w:rFonts w:hint="eastAsia"/>
          <w:sz w:val="22"/>
        </w:rPr>
        <w:t xml:space="preserve">　　　　　　物品　　</w:t>
      </w:r>
      <w:r>
        <w:rPr>
          <w:rFonts w:hint="eastAsia"/>
          <w:sz w:val="22"/>
        </w:rPr>
        <w:t>4</w:t>
      </w:r>
      <w:r>
        <w:rPr>
          <w:rFonts w:hint="eastAsia"/>
          <w:sz w:val="22"/>
        </w:rPr>
        <w:t>年～</w:t>
      </w:r>
      <w:r>
        <w:rPr>
          <w:rFonts w:hint="eastAsia"/>
          <w:sz w:val="22"/>
        </w:rPr>
        <w:t>5</w:t>
      </w:r>
      <w:r>
        <w:rPr>
          <w:rFonts w:hint="eastAsia"/>
          <w:sz w:val="22"/>
        </w:rPr>
        <w:t>年</w:t>
      </w:r>
    </w:p>
    <w:p w:rsidR="00795D83" w:rsidRDefault="00D841A0" w:rsidP="004D04D5">
      <w:pPr>
        <w:rPr>
          <w:sz w:val="22"/>
        </w:rPr>
      </w:pPr>
      <w:r>
        <w:rPr>
          <w:rFonts w:hint="eastAsia"/>
          <w:sz w:val="22"/>
        </w:rPr>
        <w:t xml:space="preserve">　　②　無形固定資産（リース資産を除きます。）････････定額法</w:t>
      </w:r>
    </w:p>
    <w:p w:rsidR="00D841A0" w:rsidRPr="000C4505" w:rsidRDefault="00D841A0" w:rsidP="00D841A0">
      <w:pPr>
        <w:rPr>
          <w:sz w:val="22"/>
        </w:rPr>
      </w:pPr>
    </w:p>
    <w:p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rsidR="00D841A0" w:rsidRDefault="00D841A0" w:rsidP="00D841A0">
      <w:pPr>
        <w:ind w:firstLineChars="300" w:firstLine="693"/>
        <w:rPr>
          <w:sz w:val="22"/>
        </w:rPr>
      </w:pPr>
      <w:r>
        <w:rPr>
          <w:rFonts w:hint="eastAsia"/>
          <w:sz w:val="22"/>
        </w:rPr>
        <w:t>た金額を計上しています。</w:t>
      </w:r>
    </w:p>
    <w:p w:rsidR="00D841A0" w:rsidRDefault="00D841A0" w:rsidP="00D841A0">
      <w:pPr>
        <w:rPr>
          <w:sz w:val="22"/>
        </w:rPr>
      </w:pPr>
      <w:r>
        <w:rPr>
          <w:rFonts w:hint="eastAsia"/>
          <w:sz w:val="22"/>
        </w:rPr>
        <w:t xml:space="preserve">　　②　賞与等引当金</w:t>
      </w:r>
    </w:p>
    <w:p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rsidR="00D841A0" w:rsidRDefault="00D841A0" w:rsidP="00D841A0">
      <w:pPr>
        <w:ind w:firstLineChars="300" w:firstLine="693"/>
        <w:rPr>
          <w:sz w:val="22"/>
        </w:rPr>
      </w:pPr>
      <w:r>
        <w:rPr>
          <w:rFonts w:hint="eastAsia"/>
          <w:sz w:val="22"/>
        </w:rPr>
        <w:t>額について、それぞれ本会計年度の期間に対応する部分を計上しています。</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rsidR="00D841A0" w:rsidRDefault="00D841A0" w:rsidP="00D841A0">
      <w:pPr>
        <w:rPr>
          <w:sz w:val="22"/>
        </w:rPr>
      </w:pPr>
      <w:r>
        <w:rPr>
          <w:rFonts w:hint="eastAsia"/>
          <w:sz w:val="22"/>
        </w:rPr>
        <w:t xml:space="preserve">　　①　ファイナンス・リース取引</w:t>
      </w:r>
    </w:p>
    <w:p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rsidR="00D841A0" w:rsidRDefault="00D841A0" w:rsidP="00D841A0">
      <w:pPr>
        <w:ind w:firstLineChars="600" w:firstLine="1386"/>
        <w:rPr>
          <w:sz w:val="22"/>
        </w:rPr>
      </w:pPr>
      <w:r>
        <w:rPr>
          <w:rFonts w:hint="eastAsia"/>
          <w:sz w:val="22"/>
        </w:rPr>
        <w:t>通常の売買取引に係る方法に準じた会計処理を行っています。</w:t>
      </w:r>
    </w:p>
    <w:p w:rsidR="00D841A0" w:rsidRDefault="00D841A0" w:rsidP="00D841A0">
      <w:pPr>
        <w:rPr>
          <w:sz w:val="22"/>
        </w:rPr>
      </w:pPr>
      <w:r>
        <w:rPr>
          <w:rFonts w:hint="eastAsia"/>
          <w:sz w:val="22"/>
        </w:rPr>
        <w:t xml:space="preserve">　　　　イ　ア以外のファイナンス・リース取引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D841A0" w:rsidRDefault="00D841A0" w:rsidP="00D841A0">
      <w:pPr>
        <w:rPr>
          <w:sz w:val="22"/>
        </w:rPr>
      </w:pPr>
      <w:r>
        <w:rPr>
          <w:rFonts w:hint="eastAsia"/>
          <w:sz w:val="22"/>
        </w:rPr>
        <w:t xml:space="preserve">　　②　オペレーティング・リース取引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0C4505" w:rsidRDefault="000C4505" w:rsidP="00D841A0">
      <w:pPr>
        <w:rPr>
          <w:sz w:val="22"/>
        </w:rPr>
      </w:pPr>
    </w:p>
    <w:p w:rsidR="000C4505" w:rsidRDefault="000C4505" w:rsidP="00D841A0">
      <w:pPr>
        <w:rPr>
          <w:sz w:val="22"/>
        </w:rPr>
      </w:pPr>
      <w:r>
        <w:rPr>
          <w:rFonts w:hint="eastAsia"/>
          <w:sz w:val="22"/>
        </w:rPr>
        <w:t xml:space="preserve">　</w:t>
      </w:r>
      <w:r>
        <w:rPr>
          <w:rFonts w:hint="eastAsia"/>
          <w:sz w:val="22"/>
        </w:rPr>
        <w:t>(5)</w:t>
      </w:r>
      <w:r>
        <w:rPr>
          <w:rFonts w:hint="eastAsia"/>
          <w:sz w:val="22"/>
        </w:rPr>
        <w:t xml:space="preserve">　その他財務書類作成のための基本となる重要な事項</w:t>
      </w:r>
    </w:p>
    <w:p w:rsidR="000C4505" w:rsidRDefault="000C4505" w:rsidP="00D841A0">
      <w:pPr>
        <w:rPr>
          <w:sz w:val="22"/>
        </w:rPr>
      </w:pPr>
      <w:r>
        <w:rPr>
          <w:rFonts w:hint="eastAsia"/>
          <w:sz w:val="22"/>
        </w:rPr>
        <w:t xml:space="preserve">　　①　物品及びソフトウェアの計上基準</w:t>
      </w:r>
    </w:p>
    <w:p w:rsidR="000C4505" w:rsidRDefault="000C4505" w:rsidP="00D841A0">
      <w:pPr>
        <w:rPr>
          <w:sz w:val="22"/>
        </w:rPr>
      </w:pPr>
      <w:r>
        <w:rPr>
          <w:rFonts w:hint="eastAsia"/>
          <w:sz w:val="22"/>
        </w:rPr>
        <w:t xml:space="preserve">　　　　物品については、取得価額又は見積価格が</w:t>
      </w:r>
      <w:r>
        <w:rPr>
          <w:rFonts w:hint="eastAsia"/>
          <w:sz w:val="22"/>
        </w:rPr>
        <w:t>50</w:t>
      </w:r>
      <w:r>
        <w:rPr>
          <w:rFonts w:hint="eastAsia"/>
          <w:sz w:val="22"/>
        </w:rPr>
        <w:t>万円以上の場合に資産として計上しています。</w:t>
      </w:r>
    </w:p>
    <w:p w:rsidR="000C4505" w:rsidRDefault="000C4505" w:rsidP="00D841A0">
      <w:pPr>
        <w:rPr>
          <w:sz w:val="22"/>
        </w:rPr>
      </w:pPr>
      <w:r>
        <w:rPr>
          <w:rFonts w:hint="eastAsia"/>
          <w:sz w:val="22"/>
        </w:rPr>
        <w:t xml:space="preserve">　　　　ソフトウェアについても物品の取扱いに準じています。</w:t>
      </w:r>
    </w:p>
    <w:p w:rsidR="000C4505" w:rsidRDefault="000C4505" w:rsidP="00D841A0">
      <w:pPr>
        <w:rPr>
          <w:sz w:val="22"/>
        </w:rPr>
      </w:pPr>
      <w:r>
        <w:rPr>
          <w:rFonts w:hint="eastAsia"/>
          <w:sz w:val="22"/>
        </w:rPr>
        <w:t xml:space="preserve">　　②　資本的支出と修繕費の区分基準</w:t>
      </w:r>
    </w:p>
    <w:p w:rsidR="000C4505" w:rsidRDefault="000C4505" w:rsidP="00D841A0">
      <w:pPr>
        <w:rPr>
          <w:sz w:val="22"/>
        </w:rPr>
      </w:pPr>
      <w:r>
        <w:rPr>
          <w:rFonts w:hint="eastAsia"/>
          <w:sz w:val="22"/>
        </w:rPr>
        <w:t xml:space="preserve">　　　　資本的支出と修繕費の区分基準については、金額が</w:t>
      </w:r>
      <w:r>
        <w:rPr>
          <w:rFonts w:hint="eastAsia"/>
          <w:sz w:val="22"/>
        </w:rPr>
        <w:t>50</w:t>
      </w:r>
      <w:r>
        <w:rPr>
          <w:rFonts w:hint="eastAsia"/>
          <w:sz w:val="22"/>
        </w:rPr>
        <w:t>万円以上であるとき、又は法人税</w:t>
      </w:r>
    </w:p>
    <w:p w:rsidR="000C4505" w:rsidRDefault="000C4505" w:rsidP="000C4505">
      <w:pPr>
        <w:ind w:firstLineChars="300" w:firstLine="693"/>
        <w:rPr>
          <w:sz w:val="22"/>
        </w:rPr>
      </w:pPr>
      <w:r>
        <w:rPr>
          <w:rFonts w:hint="eastAsia"/>
          <w:sz w:val="22"/>
        </w:rPr>
        <w:t>法基本通達により資産計上に該当しないと判定したときに修繕費として処理しています。</w:t>
      </w:r>
    </w:p>
    <w:p w:rsidR="00D841A0" w:rsidRDefault="00D841A0" w:rsidP="00D841A0">
      <w:pPr>
        <w:rPr>
          <w:sz w:val="22"/>
        </w:rPr>
      </w:pPr>
    </w:p>
    <w:p w:rsidR="000C4505" w:rsidRDefault="000C4505" w:rsidP="00D841A0">
      <w:pPr>
        <w:rPr>
          <w:sz w:val="22"/>
        </w:rPr>
      </w:pPr>
    </w:p>
    <w:p w:rsidR="000C4505" w:rsidRDefault="000C4505" w:rsidP="00D841A0">
      <w:pPr>
        <w:rPr>
          <w:sz w:val="22"/>
        </w:rPr>
      </w:pPr>
    </w:p>
    <w:p w:rsidR="00CD1F63" w:rsidRDefault="00CD1F63" w:rsidP="00D841A0">
      <w:pPr>
        <w:rPr>
          <w:sz w:val="22"/>
        </w:rPr>
      </w:pPr>
      <w:r>
        <w:rPr>
          <w:rFonts w:hint="eastAsia"/>
          <w:sz w:val="22"/>
        </w:rPr>
        <w:t>２　追加情報</w:t>
      </w:r>
    </w:p>
    <w:p w:rsidR="00CD1F63" w:rsidRDefault="00CD1F63" w:rsidP="00D841A0">
      <w:pPr>
        <w:rPr>
          <w:sz w:val="22"/>
        </w:rPr>
      </w:pPr>
    </w:p>
    <w:p w:rsidR="00CD1F63" w:rsidRDefault="00CD1F63" w:rsidP="00D841A0">
      <w:pPr>
        <w:rPr>
          <w:sz w:val="22"/>
        </w:rPr>
      </w:pPr>
      <w:r>
        <w:rPr>
          <w:rFonts w:hint="eastAsia"/>
          <w:sz w:val="22"/>
        </w:rPr>
        <w:t xml:space="preserve">　</w:t>
      </w:r>
      <w:r>
        <w:rPr>
          <w:rFonts w:hint="eastAsia"/>
          <w:sz w:val="22"/>
        </w:rPr>
        <w:t>(1)</w:t>
      </w:r>
      <w:r>
        <w:rPr>
          <w:rFonts w:hint="eastAsia"/>
          <w:sz w:val="22"/>
        </w:rPr>
        <w:t xml:space="preserve">　財務書類の内容を理解するために必要と認められる事項</w:t>
      </w:r>
    </w:p>
    <w:p w:rsidR="00CD1F63" w:rsidRDefault="00CD1F63" w:rsidP="00D841A0">
      <w:pPr>
        <w:rPr>
          <w:sz w:val="22"/>
        </w:rPr>
      </w:pPr>
      <w:r>
        <w:rPr>
          <w:rFonts w:hint="eastAsia"/>
          <w:sz w:val="22"/>
        </w:rPr>
        <w:t xml:space="preserve">　　①　一般会計等財務書類の対象範囲は次のとおりです。</w:t>
      </w:r>
    </w:p>
    <w:p w:rsidR="00CD1F63" w:rsidRDefault="00CD1F63" w:rsidP="00D841A0">
      <w:pPr>
        <w:rPr>
          <w:sz w:val="22"/>
        </w:rPr>
      </w:pPr>
      <w:r>
        <w:rPr>
          <w:rFonts w:hint="eastAsia"/>
          <w:sz w:val="22"/>
        </w:rPr>
        <w:t xml:space="preserve">　　　　一般会計</w:t>
      </w:r>
    </w:p>
    <w:p w:rsidR="00CD1F63" w:rsidRDefault="00CD1F63" w:rsidP="00D841A0">
      <w:pPr>
        <w:rPr>
          <w:sz w:val="22"/>
        </w:rPr>
      </w:pPr>
      <w:r>
        <w:rPr>
          <w:rFonts w:hint="eastAsia"/>
          <w:sz w:val="22"/>
        </w:rPr>
        <w:t xml:space="preserve">　　　　貸付金特別会計</w:t>
      </w:r>
    </w:p>
    <w:p w:rsidR="00CD1F63" w:rsidRDefault="00CD1F63" w:rsidP="00D841A0">
      <w:pPr>
        <w:rPr>
          <w:sz w:val="22"/>
        </w:rPr>
      </w:pPr>
      <w:r>
        <w:rPr>
          <w:rFonts w:hint="eastAsia"/>
          <w:sz w:val="22"/>
        </w:rPr>
        <w:t xml:space="preserve">　　　　交通災害共済特別会計</w:t>
      </w:r>
    </w:p>
    <w:p w:rsidR="00CD1F63" w:rsidRDefault="00CD1F63" w:rsidP="00D841A0">
      <w:pPr>
        <w:rPr>
          <w:sz w:val="22"/>
        </w:rPr>
      </w:pPr>
      <w:r>
        <w:rPr>
          <w:rFonts w:hint="eastAsia"/>
          <w:sz w:val="22"/>
        </w:rPr>
        <w:t xml:space="preserve">　　　　拠出金事業特別会計</w:t>
      </w:r>
    </w:p>
    <w:p w:rsidR="00CD1F63" w:rsidRDefault="00CD1F63" w:rsidP="00D841A0">
      <w:pPr>
        <w:rPr>
          <w:sz w:val="22"/>
        </w:rPr>
      </w:pPr>
      <w:r>
        <w:rPr>
          <w:rFonts w:hint="eastAsia"/>
          <w:sz w:val="22"/>
        </w:rPr>
        <w:lastRenderedPageBreak/>
        <w:t xml:space="preserve">　　②　地方自治法第</w:t>
      </w:r>
      <w:r>
        <w:rPr>
          <w:rFonts w:hint="eastAsia"/>
          <w:sz w:val="22"/>
        </w:rPr>
        <w:t>235</w:t>
      </w:r>
      <w:r>
        <w:rPr>
          <w:rFonts w:hint="eastAsia"/>
          <w:sz w:val="22"/>
        </w:rPr>
        <w:t>条の</w:t>
      </w:r>
      <w:r>
        <w:rPr>
          <w:rFonts w:hint="eastAsia"/>
          <w:sz w:val="22"/>
        </w:rPr>
        <w:t>5</w:t>
      </w:r>
      <w:r>
        <w:rPr>
          <w:rFonts w:hint="eastAsia"/>
          <w:sz w:val="22"/>
        </w:rPr>
        <w:t>に基づき出納整理期間が設けられている会計においては、出納整</w:t>
      </w:r>
    </w:p>
    <w:p w:rsidR="0066243D" w:rsidRDefault="00CD1F63" w:rsidP="0066243D">
      <w:pPr>
        <w:ind w:firstLineChars="400" w:firstLine="924"/>
        <w:rPr>
          <w:sz w:val="22"/>
        </w:rPr>
      </w:pPr>
      <w:r>
        <w:rPr>
          <w:rFonts w:hint="eastAsia"/>
          <w:sz w:val="22"/>
        </w:rPr>
        <w:t>理期間における現金の受払い等を終了した後の計数をもって会計年度末の計数としていま</w:t>
      </w:r>
    </w:p>
    <w:p w:rsidR="00FE12AD" w:rsidRDefault="00CD1F63" w:rsidP="000C4505">
      <w:pPr>
        <w:ind w:firstLineChars="400" w:firstLine="924"/>
        <w:rPr>
          <w:sz w:val="22"/>
        </w:rPr>
      </w:pPr>
      <w:r>
        <w:rPr>
          <w:rFonts w:hint="eastAsia"/>
          <w:sz w:val="22"/>
        </w:rPr>
        <w:t>す。</w:t>
      </w:r>
    </w:p>
    <w:p w:rsidR="00FE12AD" w:rsidRDefault="00FE12AD" w:rsidP="00CD1F63">
      <w:pPr>
        <w:rPr>
          <w:sz w:val="22"/>
        </w:rPr>
      </w:pPr>
    </w:p>
    <w:p w:rsidR="00CD1F63" w:rsidRDefault="00CD1F63" w:rsidP="006326BF">
      <w:pPr>
        <w:ind w:firstLineChars="100" w:firstLine="231"/>
        <w:rPr>
          <w:sz w:val="22"/>
        </w:rPr>
      </w:pPr>
      <w:r>
        <w:rPr>
          <w:rFonts w:hint="eastAsia"/>
          <w:sz w:val="22"/>
        </w:rPr>
        <w:t>(2)</w:t>
      </w:r>
      <w:r>
        <w:rPr>
          <w:rFonts w:hint="eastAsia"/>
          <w:sz w:val="22"/>
        </w:rPr>
        <w:t xml:space="preserve">　貸借対照表に係る事項</w:t>
      </w:r>
    </w:p>
    <w:p w:rsidR="0066243D" w:rsidRDefault="00CD1F63" w:rsidP="00CD1F63">
      <w:pPr>
        <w:rPr>
          <w:sz w:val="22"/>
        </w:rPr>
      </w:pPr>
      <w:r>
        <w:rPr>
          <w:rFonts w:hint="eastAsia"/>
          <w:sz w:val="22"/>
        </w:rPr>
        <w:t xml:space="preserve">　</w:t>
      </w:r>
      <w:r w:rsidR="006326BF">
        <w:rPr>
          <w:rFonts w:hint="eastAsia"/>
          <w:sz w:val="22"/>
        </w:rPr>
        <w:t xml:space="preserve">　</w:t>
      </w:r>
      <w:r>
        <w:rPr>
          <w:rFonts w:hint="eastAsia"/>
          <w:sz w:val="22"/>
        </w:rPr>
        <w:t xml:space="preserve">①　</w:t>
      </w:r>
      <w:r w:rsidR="0066243D">
        <w:rPr>
          <w:rFonts w:hint="eastAsia"/>
          <w:sz w:val="22"/>
        </w:rPr>
        <w:t>売却可能資産の範囲及び内訳は、次のとおりです。</w:t>
      </w:r>
    </w:p>
    <w:p w:rsidR="0066243D" w:rsidRDefault="0066243D" w:rsidP="006326BF">
      <w:pPr>
        <w:ind w:firstLineChars="100" w:firstLine="231"/>
        <w:rPr>
          <w:sz w:val="22"/>
        </w:rPr>
      </w:pPr>
      <w:r>
        <w:rPr>
          <w:rFonts w:hint="eastAsia"/>
          <w:sz w:val="22"/>
        </w:rPr>
        <w:t xml:space="preserve">　　ア　範囲</w:t>
      </w:r>
    </w:p>
    <w:p w:rsidR="0066243D" w:rsidRDefault="0066243D" w:rsidP="00CD1F63">
      <w:pPr>
        <w:rPr>
          <w:sz w:val="22"/>
        </w:rPr>
      </w:pPr>
      <w:r>
        <w:rPr>
          <w:rFonts w:hint="eastAsia"/>
          <w:sz w:val="22"/>
        </w:rPr>
        <w:t xml:space="preserve">　　　　</w:t>
      </w:r>
      <w:r w:rsidR="00A4698A">
        <w:rPr>
          <w:rFonts w:hint="eastAsia"/>
          <w:sz w:val="22"/>
        </w:rPr>
        <w:t xml:space="preserve">　</w:t>
      </w:r>
      <w:r w:rsidR="0084772C">
        <w:rPr>
          <w:rFonts w:hint="eastAsia"/>
          <w:sz w:val="22"/>
        </w:rPr>
        <w:t>すべての普通財産</w:t>
      </w:r>
    </w:p>
    <w:p w:rsidR="00FE12AD" w:rsidRDefault="00FE12AD" w:rsidP="006326BF">
      <w:pPr>
        <w:ind w:firstLineChars="100" w:firstLine="231"/>
        <w:rPr>
          <w:sz w:val="22"/>
        </w:rPr>
      </w:pPr>
      <w:r>
        <w:rPr>
          <w:rFonts w:hint="eastAsia"/>
          <w:sz w:val="22"/>
        </w:rPr>
        <w:t xml:space="preserve">　　イ　内訳</w:t>
      </w:r>
    </w:p>
    <w:p w:rsidR="00795D83" w:rsidRPr="00795D83" w:rsidRDefault="0084772C" w:rsidP="00CD1F63">
      <w:pPr>
        <w:rPr>
          <w:sz w:val="22"/>
        </w:rPr>
      </w:pPr>
      <w:r>
        <w:rPr>
          <w:rFonts w:hint="eastAsia"/>
          <w:sz w:val="22"/>
        </w:rPr>
        <w:t xml:space="preserve">　　　　　</w:t>
      </w:r>
      <w:r w:rsidR="00795D83" w:rsidRPr="00795D83">
        <w:rPr>
          <w:rFonts w:hint="eastAsia"/>
          <w:sz w:val="22"/>
        </w:rPr>
        <w:t>該当なし</w:t>
      </w:r>
    </w:p>
    <w:p w:rsidR="0084772C" w:rsidRDefault="0084772C" w:rsidP="00CD1F63">
      <w:pPr>
        <w:rPr>
          <w:sz w:val="22"/>
        </w:rPr>
      </w:pPr>
    </w:p>
    <w:p w:rsidR="00FE12AD" w:rsidRDefault="00FE12AD" w:rsidP="006326BF">
      <w:pPr>
        <w:ind w:firstLineChars="100" w:firstLine="231"/>
        <w:rPr>
          <w:sz w:val="22"/>
        </w:rPr>
      </w:pPr>
      <w:r>
        <w:rPr>
          <w:rFonts w:hint="eastAsia"/>
          <w:sz w:val="22"/>
        </w:rPr>
        <w:t>(3)</w:t>
      </w:r>
      <w:r>
        <w:rPr>
          <w:rFonts w:hint="eastAsia"/>
          <w:sz w:val="22"/>
        </w:rPr>
        <w:t xml:space="preserve">　純資産変動計算書に係る事項</w:t>
      </w:r>
    </w:p>
    <w:p w:rsidR="00FE12AD" w:rsidRDefault="00FE12AD" w:rsidP="006326BF">
      <w:pPr>
        <w:ind w:firstLineChars="100" w:firstLine="231"/>
        <w:rPr>
          <w:sz w:val="22"/>
        </w:rPr>
      </w:pPr>
      <w:r>
        <w:rPr>
          <w:rFonts w:hint="eastAsia"/>
          <w:sz w:val="22"/>
        </w:rPr>
        <w:t xml:space="preserve">　純資産における</w:t>
      </w:r>
      <w:r w:rsidR="00997D97">
        <w:rPr>
          <w:rFonts w:hint="eastAsia"/>
          <w:sz w:val="22"/>
        </w:rPr>
        <w:t>固定資産等形成分及び余剰分（不足分）の内容</w:t>
      </w:r>
    </w:p>
    <w:p w:rsidR="00997D97" w:rsidRDefault="00997D97" w:rsidP="006326BF">
      <w:pPr>
        <w:ind w:firstLineChars="100" w:firstLine="231"/>
        <w:rPr>
          <w:sz w:val="22"/>
        </w:rPr>
      </w:pPr>
      <w:r>
        <w:rPr>
          <w:rFonts w:hint="eastAsia"/>
          <w:sz w:val="22"/>
        </w:rPr>
        <w:t xml:space="preserve">　①　固定資産等形成分</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 xml:space="preserve">　　固定資産の額に流動資産における短期貸付金及び基金等を加えた額を計上しています。</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②　余剰分（不足分）</w:t>
      </w:r>
    </w:p>
    <w:p w:rsidR="00997D97" w:rsidRDefault="00997D97" w:rsidP="006326BF">
      <w:pPr>
        <w:ind w:firstLineChars="100" w:firstLine="231"/>
        <w:rPr>
          <w:sz w:val="22"/>
        </w:rPr>
      </w:pPr>
      <w:r>
        <w:rPr>
          <w:rFonts w:hint="eastAsia"/>
          <w:sz w:val="22"/>
        </w:rPr>
        <w:t xml:space="preserve">　　　純資産合計額のうち、固定資産等形成分を差し引いた金額を計上しています。</w:t>
      </w:r>
    </w:p>
    <w:p w:rsidR="00997D97" w:rsidRDefault="00997D97" w:rsidP="00CD1F63">
      <w:pPr>
        <w:rPr>
          <w:sz w:val="22"/>
        </w:rPr>
      </w:pPr>
    </w:p>
    <w:p w:rsidR="00997D97" w:rsidRDefault="00997D97" w:rsidP="006326BF">
      <w:pPr>
        <w:ind w:firstLineChars="100" w:firstLine="231"/>
        <w:rPr>
          <w:sz w:val="22"/>
        </w:rPr>
      </w:pPr>
      <w:r>
        <w:rPr>
          <w:rFonts w:hint="eastAsia"/>
          <w:sz w:val="22"/>
        </w:rPr>
        <w:t>(4)</w:t>
      </w:r>
      <w:r>
        <w:rPr>
          <w:rFonts w:hint="eastAsia"/>
          <w:sz w:val="22"/>
        </w:rPr>
        <w:t xml:space="preserve">　資金収支計算書に係る事項</w:t>
      </w:r>
    </w:p>
    <w:p w:rsidR="00997D97" w:rsidRDefault="00DE7B64" w:rsidP="006326BF">
      <w:pPr>
        <w:ind w:firstLineChars="100" w:firstLine="231"/>
        <w:rPr>
          <w:sz w:val="22"/>
        </w:rPr>
      </w:pPr>
      <w:r>
        <w:rPr>
          <w:rFonts w:hint="eastAsia"/>
          <w:sz w:val="22"/>
        </w:rPr>
        <w:t xml:space="preserve">　①　基礎的財政収支　　</w:t>
      </w:r>
      <w:r w:rsidR="003912F7">
        <w:rPr>
          <w:rFonts w:hint="eastAsia"/>
          <w:sz w:val="22"/>
        </w:rPr>
        <w:t>39,652,913</w:t>
      </w:r>
      <w:r w:rsidR="00997D97">
        <w:rPr>
          <w:rFonts w:hint="eastAsia"/>
          <w:sz w:val="22"/>
        </w:rPr>
        <w:t>円</w:t>
      </w:r>
    </w:p>
    <w:p w:rsidR="00997D97" w:rsidRDefault="00997D97" w:rsidP="006326BF">
      <w:pPr>
        <w:ind w:firstLineChars="100" w:firstLine="231"/>
        <w:rPr>
          <w:sz w:val="22"/>
        </w:rPr>
      </w:pPr>
      <w:r>
        <w:rPr>
          <w:rFonts w:hint="eastAsia"/>
          <w:sz w:val="22"/>
        </w:rPr>
        <w:t xml:space="preserve">　②　既存の決算情報との関連性</w:t>
      </w:r>
    </w:p>
    <w:tbl>
      <w:tblPr>
        <w:tblStyle w:val="TableNormal"/>
        <w:tblW w:w="9225"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8"/>
        <w:gridCol w:w="1985"/>
        <w:gridCol w:w="1842"/>
      </w:tblGrid>
      <w:tr w:rsidR="006326BF" w:rsidRPr="009B22F1" w:rsidTr="006326BF">
        <w:trPr>
          <w:trHeight w:val="360"/>
        </w:trPr>
        <w:tc>
          <w:tcPr>
            <w:tcW w:w="5398" w:type="dxa"/>
          </w:tcPr>
          <w:p w:rsidR="006326BF" w:rsidRPr="009B22F1" w:rsidRDefault="006326BF" w:rsidP="008E2DCC">
            <w:pPr>
              <w:pStyle w:val="TableParagraph"/>
              <w:spacing w:before="0"/>
              <w:jc w:val="left"/>
              <w:rPr>
                <w:rFonts w:asciiTheme="minorEastAsia" w:eastAsiaTheme="minorEastAsia" w:hAnsiTheme="minorEastAsia"/>
                <w:sz w:val="20"/>
                <w:lang w:eastAsia="ja-JP"/>
              </w:rPr>
            </w:pPr>
          </w:p>
        </w:tc>
        <w:tc>
          <w:tcPr>
            <w:tcW w:w="1985" w:type="dxa"/>
          </w:tcPr>
          <w:p w:rsidR="006326BF" w:rsidRPr="009B22F1" w:rsidRDefault="006326BF" w:rsidP="008E2DCC">
            <w:pPr>
              <w:pStyle w:val="TableParagraph"/>
              <w:spacing w:before="14"/>
              <w:rPr>
                <w:rFonts w:asciiTheme="minorEastAsia" w:eastAsiaTheme="minorEastAsia" w:hAnsiTheme="minorEastAsia"/>
                <w:sz w:val="21"/>
              </w:rPr>
            </w:pPr>
            <w:proofErr w:type="spellStart"/>
            <w:r w:rsidRPr="009B22F1">
              <w:rPr>
                <w:rFonts w:asciiTheme="minorEastAsia" w:eastAsiaTheme="minorEastAsia" w:hAnsiTheme="minorEastAsia"/>
                <w:sz w:val="21"/>
              </w:rPr>
              <w:t>収入（歳入</w:t>
            </w:r>
            <w:proofErr w:type="spellEnd"/>
            <w:r w:rsidRPr="009B22F1">
              <w:rPr>
                <w:rFonts w:asciiTheme="minorEastAsia" w:eastAsiaTheme="minorEastAsia" w:hAnsiTheme="minorEastAsia"/>
                <w:sz w:val="21"/>
              </w:rPr>
              <w:t>）</w:t>
            </w:r>
          </w:p>
        </w:tc>
        <w:tc>
          <w:tcPr>
            <w:tcW w:w="1842" w:type="dxa"/>
          </w:tcPr>
          <w:p w:rsidR="006326BF" w:rsidRPr="009B22F1" w:rsidRDefault="006326BF" w:rsidP="008E2DCC">
            <w:pPr>
              <w:pStyle w:val="TableParagraph"/>
              <w:spacing w:before="14"/>
              <w:ind w:left="1"/>
              <w:rPr>
                <w:rFonts w:asciiTheme="minorEastAsia" w:eastAsiaTheme="minorEastAsia" w:hAnsiTheme="minorEastAsia"/>
                <w:sz w:val="21"/>
              </w:rPr>
            </w:pPr>
            <w:proofErr w:type="spellStart"/>
            <w:r w:rsidRPr="009B22F1">
              <w:rPr>
                <w:rFonts w:asciiTheme="minorEastAsia" w:eastAsiaTheme="minorEastAsia" w:hAnsiTheme="minorEastAsia"/>
                <w:sz w:val="21"/>
              </w:rPr>
              <w:t>支出（歳出</w:t>
            </w:r>
            <w:proofErr w:type="spellEnd"/>
            <w:r w:rsidRPr="009B22F1">
              <w:rPr>
                <w:rFonts w:asciiTheme="minorEastAsia" w:eastAsiaTheme="minorEastAsia" w:hAnsiTheme="minorEastAsia"/>
                <w:sz w:val="21"/>
              </w:rPr>
              <w:t>）</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rPr>
            </w:pPr>
            <w:proofErr w:type="spellStart"/>
            <w:r w:rsidRPr="009B22F1">
              <w:rPr>
                <w:rFonts w:asciiTheme="minorEastAsia" w:eastAsiaTheme="minorEastAsia" w:hAnsiTheme="minorEastAsia"/>
                <w:sz w:val="21"/>
              </w:rPr>
              <w:t>歳入歳出決算書</w:t>
            </w:r>
            <w:proofErr w:type="spellEnd"/>
          </w:p>
        </w:tc>
        <w:tc>
          <w:tcPr>
            <w:tcW w:w="1985" w:type="dxa"/>
          </w:tcPr>
          <w:p w:rsidR="006326BF" w:rsidRPr="009B22F1" w:rsidRDefault="007A64EE" w:rsidP="008E2DCC">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7,947,364,322</w:t>
            </w:r>
            <w:r w:rsidR="006326BF" w:rsidRPr="009B22F1">
              <w:rPr>
                <w:rFonts w:asciiTheme="minorEastAsia" w:eastAsiaTheme="minorEastAsia" w:hAnsiTheme="minorEastAsia"/>
                <w:spacing w:val="-2"/>
                <w:sz w:val="21"/>
                <w:lang w:eastAsia="ja-JP"/>
              </w:rPr>
              <w:t>円</w:t>
            </w:r>
          </w:p>
        </w:tc>
        <w:tc>
          <w:tcPr>
            <w:tcW w:w="1842" w:type="dxa"/>
          </w:tcPr>
          <w:p w:rsidR="006326BF" w:rsidRPr="009B22F1" w:rsidRDefault="007A64EE" w:rsidP="007A64EE">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7,630,169,091</w:t>
            </w:r>
            <w:r w:rsidR="006326BF" w:rsidRPr="009B22F1">
              <w:rPr>
                <w:rFonts w:asciiTheme="minorEastAsia" w:eastAsiaTheme="minorEastAsia" w:hAnsiTheme="minorEastAsia"/>
                <w:spacing w:val="-2"/>
                <w:sz w:val="21"/>
                <w:lang w:eastAsia="ja-JP"/>
              </w:rPr>
              <w:t>円</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財務書類の対象となる会計の範囲の相違に伴う差額</w:t>
            </w:r>
          </w:p>
        </w:tc>
        <w:tc>
          <w:tcPr>
            <w:tcW w:w="1985" w:type="dxa"/>
          </w:tcPr>
          <w:p w:rsidR="006326BF" w:rsidRPr="009B22F1" w:rsidRDefault="006326BF" w:rsidP="008E2DCC">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c>
          <w:tcPr>
            <w:tcW w:w="1842" w:type="dxa"/>
          </w:tcPr>
          <w:p w:rsidR="006326BF" w:rsidRPr="009B22F1" w:rsidRDefault="006326BF" w:rsidP="008E2DCC">
            <w:pPr>
              <w:pStyle w:val="TableParagraph"/>
              <w:tabs>
                <w:tab w:val="left" w:pos="859"/>
              </w:tabs>
              <w:ind w:left="17"/>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r>
      <w:tr w:rsidR="00864B99" w:rsidRPr="009B22F1" w:rsidTr="006326BF">
        <w:trPr>
          <w:trHeight w:val="340"/>
        </w:trPr>
        <w:tc>
          <w:tcPr>
            <w:tcW w:w="5398" w:type="dxa"/>
          </w:tcPr>
          <w:p w:rsidR="00864B99" w:rsidRPr="009B22F1" w:rsidRDefault="00864B99" w:rsidP="00864B99">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資金収支計算書</w:t>
            </w:r>
          </w:p>
        </w:tc>
        <w:tc>
          <w:tcPr>
            <w:tcW w:w="1985" w:type="dxa"/>
          </w:tcPr>
          <w:p w:rsidR="00864B99" w:rsidRPr="009B22F1" w:rsidRDefault="007A64EE" w:rsidP="00864B99">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7,947,364,322</w:t>
            </w:r>
            <w:r w:rsidR="00864B99" w:rsidRPr="009B22F1">
              <w:rPr>
                <w:rFonts w:asciiTheme="minorEastAsia" w:eastAsiaTheme="minorEastAsia" w:hAnsiTheme="minorEastAsia"/>
                <w:spacing w:val="-2"/>
                <w:sz w:val="21"/>
                <w:lang w:eastAsia="ja-JP"/>
              </w:rPr>
              <w:t>円</w:t>
            </w:r>
          </w:p>
        </w:tc>
        <w:tc>
          <w:tcPr>
            <w:tcW w:w="1842" w:type="dxa"/>
          </w:tcPr>
          <w:p w:rsidR="00864B99" w:rsidRPr="009B22F1" w:rsidRDefault="007A64EE" w:rsidP="00864B99">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7,630,169,091</w:t>
            </w:r>
            <w:r w:rsidR="00864B99" w:rsidRPr="009B22F1">
              <w:rPr>
                <w:rFonts w:asciiTheme="minorEastAsia" w:eastAsiaTheme="minorEastAsia" w:hAnsiTheme="minorEastAsia"/>
                <w:spacing w:val="-2"/>
                <w:sz w:val="21"/>
                <w:lang w:eastAsia="ja-JP"/>
              </w:rPr>
              <w:t>円</w:t>
            </w:r>
          </w:p>
        </w:tc>
      </w:tr>
    </w:tbl>
    <w:p w:rsidR="006326BF" w:rsidRDefault="006326BF" w:rsidP="00CD1F63">
      <w:pPr>
        <w:rPr>
          <w:sz w:val="22"/>
        </w:rPr>
      </w:pPr>
      <w:r>
        <w:rPr>
          <w:rFonts w:hint="eastAsia"/>
          <w:sz w:val="22"/>
        </w:rPr>
        <w:t xml:space="preserve">　　③　資金収支計算書の業務活動収支と純資産変動計算書の本年度差額との内訳</w:t>
      </w:r>
    </w:p>
    <w:p w:rsidR="006326BF" w:rsidRDefault="006326BF" w:rsidP="00CD1F63">
      <w:pPr>
        <w:rPr>
          <w:sz w:val="22"/>
        </w:rPr>
      </w:pPr>
      <w:r>
        <w:rPr>
          <w:rFonts w:hint="eastAsia"/>
          <w:sz w:val="22"/>
        </w:rPr>
        <w:t xml:space="preserve">　　　　　資金収支計算書</w:t>
      </w:r>
    </w:p>
    <w:p w:rsidR="006326BF" w:rsidRPr="00CC1C78" w:rsidRDefault="006326BF" w:rsidP="009D3A37">
      <w:pPr>
        <w:tabs>
          <w:tab w:val="right" w:pos="7938"/>
        </w:tabs>
        <w:rPr>
          <w:sz w:val="22"/>
          <w:u w:val="single"/>
        </w:rPr>
      </w:pPr>
      <w:r>
        <w:rPr>
          <w:rFonts w:hint="eastAsia"/>
          <w:sz w:val="22"/>
        </w:rPr>
        <w:t xml:space="preserve">　　　　　　</w:t>
      </w:r>
      <w:r w:rsidRPr="009D3A37">
        <w:rPr>
          <w:rFonts w:hint="eastAsia"/>
          <w:kern w:val="0"/>
          <w:sz w:val="22"/>
          <w:u w:val="single"/>
        </w:rPr>
        <w:t>業務活動収支</w:t>
      </w:r>
      <w:r w:rsidR="009D3A37">
        <w:rPr>
          <w:kern w:val="0"/>
          <w:sz w:val="22"/>
          <w:u w:val="single"/>
        </w:rPr>
        <w:tab/>
      </w:r>
      <w:r w:rsidR="006C0184">
        <w:rPr>
          <w:rFonts w:hint="eastAsia"/>
          <w:kern w:val="0"/>
          <w:sz w:val="22"/>
          <w:u w:val="single"/>
        </w:rPr>
        <w:t>△</w:t>
      </w:r>
      <w:r w:rsidR="003912F7">
        <w:rPr>
          <w:rFonts w:hint="eastAsia"/>
          <w:kern w:val="0"/>
          <w:sz w:val="22"/>
          <w:u w:val="single"/>
        </w:rPr>
        <w:t>436,553,891</w:t>
      </w:r>
      <w:r w:rsidR="00864B99" w:rsidRPr="009D3A37">
        <w:rPr>
          <w:rFonts w:hint="eastAsia"/>
          <w:kern w:val="0"/>
          <w:sz w:val="22"/>
          <w:u w:val="single"/>
        </w:rPr>
        <w:t>円</w:t>
      </w:r>
    </w:p>
    <w:p w:rsidR="006326BF" w:rsidRDefault="006326B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00141AFF" w:rsidRPr="009D3A37">
        <w:rPr>
          <w:rFonts w:hint="eastAsia"/>
          <w:kern w:val="0"/>
          <w:sz w:val="22"/>
        </w:rPr>
        <w:t>財政調整基金の増加</w:t>
      </w:r>
      <w:r w:rsidR="009D3A37">
        <w:rPr>
          <w:rFonts w:hint="eastAsia"/>
          <w:kern w:val="0"/>
          <w:sz w:val="22"/>
        </w:rPr>
        <w:tab/>
      </w:r>
      <w:r w:rsidR="006C0184">
        <w:rPr>
          <w:rFonts w:hint="eastAsia"/>
          <w:kern w:val="0"/>
          <w:sz w:val="22"/>
        </w:rPr>
        <w:t>199,856,68</w:t>
      </w:r>
      <w:r w:rsidR="003912F7">
        <w:rPr>
          <w:rFonts w:hint="eastAsia"/>
          <w:kern w:val="0"/>
          <w:sz w:val="22"/>
        </w:rPr>
        <w:t>5</w:t>
      </w:r>
      <w:r w:rsidR="00443558" w:rsidRPr="009D3A37">
        <w:rPr>
          <w:rFonts w:hint="eastAsia"/>
          <w:kern w:val="0"/>
          <w:sz w:val="22"/>
        </w:rPr>
        <w:t>円</w:t>
      </w:r>
    </w:p>
    <w:p w:rsidR="00141AFF" w:rsidRDefault="00141AF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Pr="009D3A37">
        <w:rPr>
          <w:rFonts w:hint="eastAsia"/>
          <w:kern w:val="0"/>
          <w:sz w:val="22"/>
        </w:rPr>
        <w:t>その他の基金の増加</w:t>
      </w:r>
      <w:r w:rsidR="009D3A37">
        <w:rPr>
          <w:kern w:val="0"/>
          <w:sz w:val="22"/>
        </w:rPr>
        <w:tab/>
      </w:r>
      <w:r w:rsidR="006C0184">
        <w:rPr>
          <w:rFonts w:hint="eastAsia"/>
          <w:kern w:val="0"/>
          <w:sz w:val="22"/>
        </w:rPr>
        <w:t>600,259,166</w:t>
      </w:r>
      <w:r w:rsidR="00443558" w:rsidRPr="009D3A37">
        <w:rPr>
          <w:rFonts w:hint="eastAsia"/>
          <w:kern w:val="0"/>
          <w:sz w:val="22"/>
        </w:rPr>
        <w:t>円</w:t>
      </w:r>
    </w:p>
    <w:p w:rsidR="006326BF" w:rsidRDefault="006326BF" w:rsidP="009D3A37">
      <w:pPr>
        <w:tabs>
          <w:tab w:val="right" w:pos="7938"/>
        </w:tabs>
        <w:rPr>
          <w:sz w:val="22"/>
        </w:rPr>
      </w:pPr>
      <w:r>
        <w:rPr>
          <w:rFonts w:hint="eastAsia"/>
          <w:sz w:val="22"/>
        </w:rPr>
        <w:t xml:space="preserve">　　　　　　</w:t>
      </w:r>
      <w:r w:rsidRPr="009D3A37">
        <w:rPr>
          <w:rFonts w:hint="eastAsia"/>
          <w:kern w:val="0"/>
          <w:sz w:val="22"/>
        </w:rPr>
        <w:t>減価償却費</w:t>
      </w:r>
      <w:r w:rsidR="009D3A37">
        <w:rPr>
          <w:kern w:val="0"/>
          <w:sz w:val="22"/>
        </w:rPr>
        <w:tab/>
      </w:r>
      <w:r w:rsidR="00443558" w:rsidRPr="009D3A37">
        <w:rPr>
          <w:rFonts w:hint="eastAsia"/>
          <w:kern w:val="0"/>
          <w:sz w:val="22"/>
        </w:rPr>
        <w:t>△</w:t>
      </w:r>
      <w:r w:rsidR="000209AB">
        <w:rPr>
          <w:rFonts w:hint="eastAsia"/>
          <w:kern w:val="0"/>
          <w:sz w:val="22"/>
        </w:rPr>
        <w:t>3,3</w:t>
      </w:r>
      <w:r w:rsidR="006C0184">
        <w:rPr>
          <w:rFonts w:hint="eastAsia"/>
          <w:kern w:val="0"/>
          <w:sz w:val="22"/>
        </w:rPr>
        <w:t>71,002</w:t>
      </w:r>
      <w:r w:rsidR="009B739A" w:rsidRPr="009D3A37">
        <w:rPr>
          <w:rFonts w:hint="eastAsia"/>
          <w:kern w:val="0"/>
          <w:sz w:val="22"/>
        </w:rPr>
        <w:t>円</w:t>
      </w:r>
    </w:p>
    <w:p w:rsidR="006326BF" w:rsidRDefault="006326BF" w:rsidP="009D3A37">
      <w:pPr>
        <w:tabs>
          <w:tab w:val="right" w:pos="7938"/>
        </w:tabs>
        <w:rPr>
          <w:sz w:val="22"/>
        </w:rPr>
      </w:pPr>
      <w:r>
        <w:rPr>
          <w:rFonts w:hint="eastAsia"/>
          <w:sz w:val="22"/>
        </w:rPr>
        <w:t xml:space="preserve">　　　　　　賞与等引当金繰入額（増減額）</w:t>
      </w:r>
      <w:r w:rsidR="009D3A37">
        <w:rPr>
          <w:sz w:val="22"/>
        </w:rPr>
        <w:tab/>
      </w:r>
      <w:r w:rsidR="006C0184">
        <w:rPr>
          <w:rFonts w:hint="eastAsia"/>
          <w:sz w:val="22"/>
        </w:rPr>
        <w:t>△</w:t>
      </w:r>
      <w:r w:rsidR="006C0184">
        <w:rPr>
          <w:rFonts w:hint="eastAsia"/>
          <w:sz w:val="22"/>
        </w:rPr>
        <w:t>1,072,00</w:t>
      </w:r>
      <w:r w:rsidR="003912F7">
        <w:rPr>
          <w:rFonts w:hint="eastAsia"/>
          <w:sz w:val="22"/>
        </w:rPr>
        <w:t>4</w:t>
      </w:r>
      <w:r w:rsidR="009B739A">
        <w:rPr>
          <w:rFonts w:hint="eastAsia"/>
          <w:sz w:val="22"/>
        </w:rPr>
        <w:t>円</w:t>
      </w:r>
    </w:p>
    <w:p w:rsidR="006326BF" w:rsidRDefault="006326BF" w:rsidP="009D3A37">
      <w:pPr>
        <w:tabs>
          <w:tab w:val="right" w:pos="7938"/>
        </w:tabs>
        <w:rPr>
          <w:rFonts w:hint="eastAsia"/>
          <w:kern w:val="0"/>
          <w:sz w:val="22"/>
        </w:rPr>
      </w:pPr>
      <w:r>
        <w:rPr>
          <w:rFonts w:hint="eastAsia"/>
          <w:sz w:val="22"/>
        </w:rPr>
        <w:t xml:space="preserve">　　　　　　</w:t>
      </w:r>
      <w:r w:rsidRPr="009D3A37">
        <w:rPr>
          <w:rFonts w:hint="eastAsia"/>
          <w:kern w:val="0"/>
          <w:sz w:val="22"/>
        </w:rPr>
        <w:t>退職手当引当金繰入額（増減額）</w:t>
      </w:r>
      <w:r w:rsidR="009D3A37">
        <w:rPr>
          <w:kern w:val="0"/>
          <w:sz w:val="22"/>
        </w:rPr>
        <w:tab/>
      </w:r>
      <w:r w:rsidR="006C0184">
        <w:rPr>
          <w:rFonts w:hint="eastAsia"/>
          <w:kern w:val="0"/>
          <w:sz w:val="22"/>
        </w:rPr>
        <w:t>523,870,319</w:t>
      </w:r>
      <w:r w:rsidR="009B739A" w:rsidRPr="009D3A37">
        <w:rPr>
          <w:rFonts w:hint="eastAsia"/>
          <w:kern w:val="0"/>
          <w:sz w:val="22"/>
        </w:rPr>
        <w:t>円</w:t>
      </w:r>
    </w:p>
    <w:p w:rsidR="003912F7" w:rsidRDefault="003912F7" w:rsidP="009D3A37">
      <w:pPr>
        <w:tabs>
          <w:tab w:val="right" w:pos="7938"/>
        </w:tabs>
        <w:rPr>
          <w:sz w:val="22"/>
        </w:rPr>
      </w:pPr>
      <w:r>
        <w:rPr>
          <w:rFonts w:hint="eastAsia"/>
          <w:kern w:val="0"/>
          <w:sz w:val="22"/>
        </w:rPr>
        <w:t xml:space="preserve">　　　　　　清算金　　　　　　　　　　　　　　　　　　　　</w:t>
      </w:r>
      <w:r>
        <w:rPr>
          <w:rFonts w:hint="eastAsia"/>
          <w:kern w:val="0"/>
          <w:sz w:val="22"/>
        </w:rPr>
        <w:t>1,174,866</w:t>
      </w:r>
      <w:r>
        <w:rPr>
          <w:rFonts w:hint="eastAsia"/>
          <w:kern w:val="0"/>
          <w:sz w:val="22"/>
        </w:rPr>
        <w:t>円</w:t>
      </w:r>
    </w:p>
    <w:p w:rsidR="006326BF" w:rsidRDefault="006326BF" w:rsidP="009D3A37">
      <w:pPr>
        <w:tabs>
          <w:tab w:val="right" w:pos="8161"/>
        </w:tabs>
        <w:rPr>
          <w:sz w:val="22"/>
          <w:u w:val="single"/>
        </w:rPr>
      </w:pPr>
      <w:r>
        <w:rPr>
          <w:rFonts w:hint="eastAsia"/>
          <w:sz w:val="22"/>
        </w:rPr>
        <w:t xml:space="preserve">　</w:t>
      </w:r>
      <w:r w:rsidR="00443558">
        <w:rPr>
          <w:rFonts w:hint="eastAsia"/>
          <w:sz w:val="22"/>
        </w:rPr>
        <w:t xml:space="preserve">　　</w:t>
      </w:r>
      <w:r w:rsidR="00443558">
        <w:rPr>
          <w:rFonts w:hint="eastAsia"/>
          <w:sz w:val="22"/>
        </w:rPr>
        <w:t xml:space="preserve"> </w:t>
      </w:r>
      <w:r w:rsidR="00443558">
        <w:rPr>
          <w:rFonts w:hint="eastAsia"/>
          <w:sz w:val="22"/>
        </w:rPr>
        <w:t xml:space="preserve">　</w:t>
      </w:r>
      <w:r>
        <w:rPr>
          <w:rFonts w:hint="eastAsia"/>
          <w:sz w:val="22"/>
        </w:rPr>
        <w:t xml:space="preserve">　　</w:t>
      </w:r>
      <w:r w:rsidR="00443558">
        <w:rPr>
          <w:rFonts w:hint="eastAsia"/>
          <w:sz w:val="22"/>
        </w:rPr>
        <w:t xml:space="preserve"> </w:t>
      </w:r>
      <w:r w:rsidRPr="00CC1C78">
        <w:rPr>
          <w:rFonts w:hint="eastAsia"/>
          <w:sz w:val="22"/>
          <w:u w:val="single"/>
        </w:rPr>
        <w:t>純資産変動計算書の本年度差額</w:t>
      </w:r>
      <w:r w:rsidR="009D3A37">
        <w:rPr>
          <w:sz w:val="22"/>
          <w:u w:val="single"/>
        </w:rPr>
        <w:tab/>
      </w:r>
      <w:r w:rsidR="00F31C87">
        <w:rPr>
          <w:rFonts w:hint="eastAsia"/>
          <w:sz w:val="22"/>
          <w:u w:val="single"/>
        </w:rPr>
        <w:t>884,16</w:t>
      </w:r>
      <w:r w:rsidR="003912F7">
        <w:rPr>
          <w:rFonts w:hint="eastAsia"/>
          <w:sz w:val="22"/>
          <w:u w:val="single"/>
        </w:rPr>
        <w:t>4,139</w:t>
      </w:r>
      <w:bookmarkStart w:id="0" w:name="_GoBack"/>
      <w:bookmarkEnd w:id="0"/>
      <w:r w:rsidR="009B739A">
        <w:rPr>
          <w:rFonts w:hint="eastAsia"/>
          <w:sz w:val="22"/>
          <w:u w:val="single"/>
        </w:rPr>
        <w:t>円</w:t>
      </w:r>
    </w:p>
    <w:p w:rsidR="00A4698A" w:rsidRDefault="00443558" w:rsidP="004A203B">
      <w:pPr>
        <w:tabs>
          <w:tab w:val="right" w:pos="7938"/>
        </w:tabs>
        <w:rPr>
          <w:sz w:val="22"/>
        </w:rPr>
      </w:pPr>
      <w:r>
        <w:rPr>
          <w:rFonts w:hint="eastAsia"/>
          <w:sz w:val="22"/>
        </w:rPr>
        <w:t xml:space="preserve">　　④　</w:t>
      </w:r>
      <w:r w:rsidR="001A1B6D">
        <w:rPr>
          <w:rFonts w:hint="eastAsia"/>
          <w:sz w:val="22"/>
        </w:rPr>
        <w:t>一時借入金</w:t>
      </w:r>
    </w:p>
    <w:p w:rsidR="001A1B6D" w:rsidRDefault="001A1B6D" w:rsidP="009D3A37">
      <w:pPr>
        <w:tabs>
          <w:tab w:val="right" w:pos="7938"/>
        </w:tabs>
        <w:rPr>
          <w:sz w:val="22"/>
        </w:rPr>
      </w:pPr>
      <w:r>
        <w:rPr>
          <w:rFonts w:hint="eastAsia"/>
          <w:sz w:val="22"/>
        </w:rPr>
        <w:t xml:space="preserve">　　　　資金収支計算書上、一時借入金の増減額は含まれていません。</w:t>
      </w:r>
    </w:p>
    <w:p w:rsidR="001A1B6D" w:rsidRDefault="001A1B6D" w:rsidP="009D3A37">
      <w:pPr>
        <w:tabs>
          <w:tab w:val="right" w:pos="7938"/>
        </w:tabs>
        <w:rPr>
          <w:sz w:val="22"/>
        </w:rPr>
      </w:pPr>
      <w:r>
        <w:rPr>
          <w:rFonts w:hint="eastAsia"/>
          <w:sz w:val="22"/>
        </w:rPr>
        <w:t xml:space="preserve">　　　　なお、一時借入金の限度額及び利子額は次のとおりです。</w:t>
      </w:r>
    </w:p>
    <w:p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4D" w:rsidRDefault="00663C4D" w:rsidP="00795D83">
      <w:r>
        <w:separator/>
      </w:r>
    </w:p>
  </w:endnote>
  <w:endnote w:type="continuationSeparator" w:id="0">
    <w:p w:rsidR="00663C4D" w:rsidRDefault="00663C4D"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4D" w:rsidRDefault="00663C4D" w:rsidP="00795D83">
      <w:r>
        <w:separator/>
      </w:r>
    </w:p>
  </w:footnote>
  <w:footnote w:type="continuationSeparator" w:id="0">
    <w:p w:rsidR="00663C4D" w:rsidRDefault="00663C4D" w:rsidP="00795D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1A0"/>
    <w:rsid w:val="000209AB"/>
    <w:rsid w:val="00094958"/>
    <w:rsid w:val="000C2F84"/>
    <w:rsid w:val="000C4505"/>
    <w:rsid w:val="00135232"/>
    <w:rsid w:val="00141AFF"/>
    <w:rsid w:val="001A1B6D"/>
    <w:rsid w:val="002F0C5D"/>
    <w:rsid w:val="003661DE"/>
    <w:rsid w:val="003912F7"/>
    <w:rsid w:val="00443558"/>
    <w:rsid w:val="004A203B"/>
    <w:rsid w:val="004D04D5"/>
    <w:rsid w:val="006326BF"/>
    <w:rsid w:val="0066243D"/>
    <w:rsid w:val="00663C4D"/>
    <w:rsid w:val="006C0184"/>
    <w:rsid w:val="00795D83"/>
    <w:rsid w:val="007A64EE"/>
    <w:rsid w:val="0084772C"/>
    <w:rsid w:val="00864B99"/>
    <w:rsid w:val="008907F6"/>
    <w:rsid w:val="00997D97"/>
    <w:rsid w:val="009B22F1"/>
    <w:rsid w:val="009B739A"/>
    <w:rsid w:val="009D3A37"/>
    <w:rsid w:val="00A4698A"/>
    <w:rsid w:val="00AA5689"/>
    <w:rsid w:val="00B21E6B"/>
    <w:rsid w:val="00B61154"/>
    <w:rsid w:val="00B617D7"/>
    <w:rsid w:val="00CC1C78"/>
    <w:rsid w:val="00CD1F63"/>
    <w:rsid w:val="00D17617"/>
    <w:rsid w:val="00D43772"/>
    <w:rsid w:val="00D841A0"/>
    <w:rsid w:val="00DB6165"/>
    <w:rsid w:val="00DE7B64"/>
    <w:rsid w:val="00E80486"/>
    <w:rsid w:val="00F31C87"/>
    <w:rsid w:val="00F6134F"/>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300</Words>
  <Characters>1712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10</cp:revision>
  <cp:lastPrinted>2018-10-15T00:21:00Z</cp:lastPrinted>
  <dcterms:created xsi:type="dcterms:W3CDTF">2017-12-18T10:10:00Z</dcterms:created>
  <dcterms:modified xsi:type="dcterms:W3CDTF">2019-11-05T06:21:00Z</dcterms:modified>
</cp:coreProperties>
</file>